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</w:p>
    <w:p>
      <w:pPr>
        <w:spacing w:line="56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增加（减少）营业执照副本服务指南</w:t>
      </w:r>
    </w:p>
    <w:p>
      <w:pPr>
        <w:ind w:firstLine="31680" w:firstLineChars="100"/>
        <w:jc w:val="center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（依申请类）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一、办理依据</w:t>
      </w:r>
    </w:p>
    <w:p>
      <w:pPr>
        <w:shd w:val="clear" w:color="auto" w:fill="FFFFFF"/>
        <w:spacing w:line="360" w:lineRule="atLeast"/>
        <w:ind w:firstLine="480"/>
        <w:rPr>
          <w:rFonts w:ascii="Arial" w:hAnsi="Arial" w:eastAsia="FangSong_GB2312"/>
          <w:color w:val="333333"/>
          <w:kern w:val="0"/>
          <w:sz w:val="32"/>
          <w:szCs w:val="32"/>
        </w:rPr>
      </w:pPr>
      <w:r>
        <w:rPr>
          <w:rFonts w:hint="eastAsia" w:ascii="FangSong_GB2312" w:eastAsia="FangSong_GB2312" w:cs="FangSong_GB2312"/>
          <w:sz w:val="32"/>
          <w:szCs w:val="32"/>
          <w:lang w:val="en-US" w:eastAsia="zh-CN"/>
        </w:rPr>
        <w:t xml:space="preserve"> </w:t>
      </w:r>
      <w:r>
        <w:rPr>
          <w:rFonts w:ascii="FangSong_GB2312" w:eastAsia="FangSong_GB2312" w:cs="FangSong_GB2312"/>
          <w:sz w:val="32"/>
          <w:szCs w:val="32"/>
        </w:rPr>
        <w:t>1.</w:t>
      </w:r>
      <w:r>
        <w:rPr>
          <w:rFonts w:hint="eastAsia" w:ascii="FangSong_GB2312" w:eastAsia="FangSong_GB2312" w:cs="FangSong_GB2312"/>
          <w:sz w:val="32"/>
          <w:szCs w:val="32"/>
        </w:rPr>
        <w:t>《企业法人登记管理条例》第十六条第二款：</w:t>
      </w:r>
      <w:r>
        <w:rPr>
          <w:rFonts w:hint="eastAsia" w:ascii="Arial" w:hAnsi="Arial" w:eastAsia="FangSong_GB2312" w:cs="FangSong_GB2312"/>
          <w:color w:val="333333"/>
          <w:kern w:val="0"/>
          <w:sz w:val="32"/>
          <w:szCs w:val="32"/>
        </w:rPr>
        <w:t>登记主管机关可以根据企业法人开展业务的需要，核发《企业法人营业执照》副本</w:t>
      </w:r>
      <w:r>
        <w:rPr>
          <w:rFonts w:hint="eastAsia" w:ascii="FangSong_GB2312" w:eastAsia="FangSong_GB2312" w:cs="FangSong_GB2312"/>
          <w:sz w:val="32"/>
          <w:szCs w:val="32"/>
        </w:rPr>
        <w:t>。</w:t>
      </w:r>
    </w:p>
    <w:p>
      <w:pPr>
        <w:ind w:firstLine="31680" w:firstLineChars="200"/>
        <w:rPr>
          <w:rFonts w:ascii="FangSong_GB2312" w:eastAsia="FangSong_GB2312" w:cs="FangSong_GB2312"/>
          <w:sz w:val="32"/>
          <w:szCs w:val="32"/>
        </w:rPr>
      </w:pPr>
      <w:r>
        <w:rPr>
          <w:rFonts w:ascii="FangSong_GB2312" w:eastAsia="FangSong_GB2312" w:cs="FangSong_GB2312"/>
          <w:sz w:val="32"/>
          <w:szCs w:val="32"/>
        </w:rPr>
        <w:t>2.</w:t>
      </w:r>
      <w:r>
        <w:rPr>
          <w:rFonts w:hint="eastAsia" w:ascii="FangSong_GB2312" w:eastAsia="FangSong_GB2312" w:cs="FangSong_GB2312"/>
          <w:sz w:val="32"/>
          <w:szCs w:val="32"/>
        </w:rPr>
        <w:t>《公司登记管理条例》第五十九条第四款：</w:t>
      </w:r>
      <w:r>
        <w:rPr>
          <w:rFonts w:hint="eastAsia" w:ascii="Arial" w:hAnsi="Arial" w:eastAsia="FangSong_GB2312" w:cs="FangSong_GB2312"/>
          <w:color w:val="333333"/>
          <w:sz w:val="32"/>
          <w:szCs w:val="32"/>
        </w:rPr>
        <w:t>公司可以根据业务需要向公司登记机关申请核发营业执照若干副本</w:t>
      </w:r>
      <w:r>
        <w:rPr>
          <w:rFonts w:hint="eastAsia" w:ascii="FangSong_GB2312" w:eastAsia="FangSong_GB2312" w:cs="FangSong_GB2312"/>
          <w:sz w:val="32"/>
          <w:szCs w:val="32"/>
        </w:rPr>
        <w:t>。”</w:t>
      </w:r>
    </w:p>
    <w:p>
      <w:pPr>
        <w:ind w:firstLine="31680" w:firstLineChars="200"/>
        <w:rPr>
          <w:rFonts w:ascii="STZhongsong" w:hAnsi="STZhongsong" w:eastAsia="STZhongsong"/>
          <w:sz w:val="32"/>
          <w:szCs w:val="32"/>
        </w:rPr>
      </w:pPr>
      <w:r>
        <w:rPr>
          <w:rFonts w:hint="eastAsia" w:ascii="STZhongsong" w:hAnsi="STZhongsong" w:eastAsia="STZhongsong"/>
          <w:sz w:val="32"/>
          <w:szCs w:val="32"/>
        </w:rPr>
        <w:t>二</w:t>
      </w:r>
      <w:r>
        <w:rPr>
          <w:rFonts w:hint="eastAsia" w:ascii="黑体" w:hAnsi="黑体" w:eastAsia="黑体"/>
          <w:sz w:val="32"/>
          <w:szCs w:val="32"/>
        </w:rPr>
        <w:t>、承办机构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三、服务对象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在市县市场监管局登记注册的企业。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四、申请条件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根据业务需要申请。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五、申报材料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eastAsia="FangSong_GB2312"/>
          <w:color w:val="000000"/>
          <w:sz w:val="32"/>
        </w:rPr>
        <w:t>法定代表人签署的申请增加（减少）营业执照副本申请书</w:t>
      </w:r>
      <w:r>
        <w:rPr>
          <w:rFonts w:hint="eastAsia" w:ascii="FangSong_GB2312" w:eastAsia="FangSong_GB2312"/>
          <w:sz w:val="32"/>
          <w:szCs w:val="32"/>
        </w:rPr>
        <w:t>；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2.</w:t>
      </w:r>
      <w:r>
        <w:rPr>
          <w:rFonts w:hint="eastAsia" w:ascii="FangSong_GB2312" w:eastAsia="FangSong_GB2312"/>
          <w:sz w:val="32"/>
          <w:szCs w:val="32"/>
        </w:rPr>
        <w:t>指定代表或者共同委托代理人授权委托书；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3</w:t>
      </w:r>
      <w:r>
        <w:rPr>
          <w:rFonts w:eastAsia="FangSong_GB2312"/>
          <w:color w:val="000000"/>
          <w:sz w:val="32"/>
        </w:rPr>
        <w:t>.</w:t>
      </w:r>
      <w:r>
        <w:rPr>
          <w:rFonts w:hint="eastAsia" w:eastAsia="FangSong_GB2312"/>
          <w:color w:val="000000"/>
          <w:sz w:val="32"/>
        </w:rPr>
        <w:t>营业执照副本。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六、服务流程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1.</w:t>
      </w:r>
      <w:r>
        <w:rPr>
          <w:rFonts w:hint="eastAsia" w:ascii="FangSong_GB2312" w:eastAsia="FangSong_GB2312"/>
          <w:sz w:val="32"/>
          <w:szCs w:val="32"/>
        </w:rPr>
        <w:t>申请</w:t>
      </w:r>
      <w:r>
        <w:rPr>
          <w:rFonts w:ascii="FangSong_GB2312" w:eastAsia="FangSong_GB2312"/>
          <w:sz w:val="32"/>
          <w:szCs w:val="32"/>
        </w:rPr>
        <w:t>:</w:t>
      </w:r>
      <w:r>
        <w:rPr>
          <w:rFonts w:hint="eastAsia" w:ascii="FangSong_GB2312" w:eastAsia="FangSong_GB2312"/>
          <w:sz w:val="32"/>
          <w:szCs w:val="32"/>
        </w:rPr>
        <w:t>申请人向县市场监管局行政审批科提交规定的材料。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2.</w:t>
      </w:r>
      <w:r>
        <w:rPr>
          <w:rFonts w:hint="eastAsia" w:ascii="FangSong_GB2312" w:eastAsia="FangSong_GB2312"/>
          <w:sz w:val="32"/>
          <w:szCs w:val="32"/>
        </w:rPr>
        <w:t>受理</w:t>
      </w:r>
      <w:r>
        <w:rPr>
          <w:rFonts w:ascii="FangSong_GB2312" w:eastAsia="FangSong_GB2312"/>
          <w:sz w:val="32"/>
          <w:szCs w:val="32"/>
        </w:rPr>
        <w:t xml:space="preserve">: </w:t>
      </w:r>
      <w:r>
        <w:rPr>
          <w:rFonts w:hint="eastAsia" w:ascii="FangSong_GB2312" w:eastAsia="FangSong_GB2312"/>
          <w:sz w:val="32"/>
          <w:szCs w:val="32"/>
        </w:rPr>
        <w:t>县市场监管局行政审批科对相关材料予以受理审核。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ascii="FangSong_GB2312" w:eastAsia="FangSong_GB2312"/>
          <w:sz w:val="32"/>
          <w:szCs w:val="32"/>
        </w:rPr>
        <w:t>3.</w:t>
      </w:r>
      <w:r>
        <w:rPr>
          <w:rFonts w:hint="eastAsia" w:ascii="FangSong_GB2312" w:eastAsia="FangSong_GB2312"/>
          <w:sz w:val="32"/>
          <w:szCs w:val="32"/>
        </w:rPr>
        <w:t>发放</w:t>
      </w:r>
      <w:r>
        <w:rPr>
          <w:rFonts w:ascii="FangSong_GB2312" w:eastAsia="FangSong_GB2312"/>
          <w:sz w:val="32"/>
          <w:szCs w:val="32"/>
        </w:rPr>
        <w:t>:</w:t>
      </w:r>
      <w:r>
        <w:rPr>
          <w:rFonts w:hint="eastAsia" w:ascii="FangSong_GB2312" w:eastAsia="FangSong_GB2312"/>
          <w:sz w:val="32"/>
          <w:szCs w:val="32"/>
        </w:rPr>
        <w:t>申请人凭受理通知书领取营业执照副本（增加）或减少营业执照副本通知书。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七、办理时限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即办。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八、收费依据及标准</w:t>
      </w:r>
    </w:p>
    <w:p>
      <w:pPr>
        <w:ind w:firstLine="31680" w:firstLineChars="200"/>
        <w:rPr>
          <w:rFonts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免费。</w:t>
      </w:r>
    </w:p>
    <w:p>
      <w:pPr>
        <w:ind w:firstLine="3168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九、咨询方式</w:t>
      </w:r>
    </w:p>
    <w:p>
      <w:pPr>
        <w:ind w:firstLine="31680" w:firstLineChars="200"/>
        <w:rPr>
          <w:rFonts w:hint="eastAsia" w:ascii="FangSong_GB2312" w:eastAsia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  <w:lang w:eastAsia="zh-CN"/>
        </w:rPr>
        <w:t>怀远</w:t>
      </w:r>
      <w:r>
        <w:rPr>
          <w:rFonts w:hint="eastAsia" w:ascii="FangSong_GB2312" w:eastAsia="FangSong_GB2312"/>
          <w:sz w:val="32"/>
          <w:szCs w:val="32"/>
        </w:rPr>
        <w:t>县市场监管局行政审批科</w:t>
      </w:r>
    </w:p>
    <w:p>
      <w:pPr>
        <w:ind w:firstLine="31680" w:firstLineChars="200"/>
        <w:rPr>
          <w:rFonts w:ascii="FangSong_GB2312" w:eastAsia="FangSong_GB2312" w:cs="FangSong_GB2312"/>
          <w:sz w:val="32"/>
          <w:szCs w:val="32"/>
        </w:rPr>
      </w:pPr>
      <w:r>
        <w:rPr>
          <w:rFonts w:hint="eastAsia" w:ascii="FangSong_GB2312" w:eastAsia="FangSong_GB2312"/>
          <w:sz w:val="32"/>
          <w:szCs w:val="32"/>
        </w:rPr>
        <w:t>咨询</w:t>
      </w:r>
      <w:r>
        <w:rPr>
          <w:rFonts w:hint="eastAsia" w:ascii="FangSong_GB2312" w:eastAsia="FangSong_GB2312" w:cs="FangSong_GB2312"/>
          <w:sz w:val="32"/>
          <w:szCs w:val="32"/>
        </w:rPr>
        <w:t>电话</w:t>
      </w:r>
      <w:r>
        <w:rPr>
          <w:rFonts w:ascii="FangSong_GB2312" w:eastAsia="FangSong_GB2312" w:cs="FangSong_GB2312"/>
          <w:sz w:val="32"/>
          <w:szCs w:val="32"/>
        </w:rPr>
        <w:t>:</w:t>
      </w:r>
      <w:r>
        <w:rPr>
          <w:rFonts w:ascii="FangSong_GB2312" w:eastAsia="FangSong_GB2312"/>
          <w:sz w:val="32"/>
          <w:szCs w:val="32"/>
        </w:rPr>
        <w:t>0552--</w:t>
      </w:r>
      <w:r>
        <w:rPr>
          <w:rFonts w:hint="eastAsia" w:ascii="FangSong_GB2312" w:eastAsia="FangSong_GB2312"/>
          <w:sz w:val="32"/>
          <w:szCs w:val="32"/>
        </w:rPr>
        <w:t>8026858</w:t>
      </w:r>
      <w:r>
        <w:rPr>
          <w:rFonts w:hint="eastAsia" w:ascii="FangSong_GB2312" w:eastAsia="FangSong_GB2312"/>
          <w:sz w:val="32"/>
          <w:szCs w:val="32"/>
          <w:lang w:eastAsia="zh-CN"/>
        </w:rPr>
        <w:t>、2216860、2216852、2216853</w:t>
      </w:r>
    </w:p>
    <w:p>
      <w:pPr>
        <w:ind w:firstLine="31680" w:firstLineChars="250"/>
        <w:rPr>
          <w:sz w:val="32"/>
          <w:szCs w:val="32"/>
        </w:rPr>
      </w:pP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FangSong_GB2312">
    <w:altName w:val="仿宋_GB2312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TZhongsong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D7D83"/>
    <w:rsid w:val="0001751D"/>
    <w:rsid w:val="00052430"/>
    <w:rsid w:val="00077F19"/>
    <w:rsid w:val="000D7D83"/>
    <w:rsid w:val="00121E33"/>
    <w:rsid w:val="00122C30"/>
    <w:rsid w:val="00130655"/>
    <w:rsid w:val="001408A8"/>
    <w:rsid w:val="0015643A"/>
    <w:rsid w:val="001866BD"/>
    <w:rsid w:val="00195DE9"/>
    <w:rsid w:val="001A0E1B"/>
    <w:rsid w:val="001C440F"/>
    <w:rsid w:val="001D485F"/>
    <w:rsid w:val="001E6FEB"/>
    <w:rsid w:val="00204E12"/>
    <w:rsid w:val="002712A4"/>
    <w:rsid w:val="00290EBF"/>
    <w:rsid w:val="002A3B88"/>
    <w:rsid w:val="003108BA"/>
    <w:rsid w:val="00323CCC"/>
    <w:rsid w:val="003375C0"/>
    <w:rsid w:val="00343F3C"/>
    <w:rsid w:val="003717D3"/>
    <w:rsid w:val="00380DF5"/>
    <w:rsid w:val="003A1C41"/>
    <w:rsid w:val="003B1191"/>
    <w:rsid w:val="003E3D45"/>
    <w:rsid w:val="003F5F1A"/>
    <w:rsid w:val="00416B02"/>
    <w:rsid w:val="00482E88"/>
    <w:rsid w:val="004B27BF"/>
    <w:rsid w:val="004B4300"/>
    <w:rsid w:val="004E712B"/>
    <w:rsid w:val="00514F26"/>
    <w:rsid w:val="00543CB2"/>
    <w:rsid w:val="00575C07"/>
    <w:rsid w:val="005C2EB6"/>
    <w:rsid w:val="0062384F"/>
    <w:rsid w:val="00633EB4"/>
    <w:rsid w:val="006430A1"/>
    <w:rsid w:val="00652A0F"/>
    <w:rsid w:val="00671EFC"/>
    <w:rsid w:val="006E11E8"/>
    <w:rsid w:val="006E6038"/>
    <w:rsid w:val="00702EF7"/>
    <w:rsid w:val="0073159A"/>
    <w:rsid w:val="00784CC3"/>
    <w:rsid w:val="00795F97"/>
    <w:rsid w:val="007D1109"/>
    <w:rsid w:val="007E2A98"/>
    <w:rsid w:val="007F5928"/>
    <w:rsid w:val="0083605E"/>
    <w:rsid w:val="00841C34"/>
    <w:rsid w:val="0084654D"/>
    <w:rsid w:val="00887ADB"/>
    <w:rsid w:val="00890DB0"/>
    <w:rsid w:val="00896707"/>
    <w:rsid w:val="009169DB"/>
    <w:rsid w:val="00930D7E"/>
    <w:rsid w:val="00964604"/>
    <w:rsid w:val="00964D9E"/>
    <w:rsid w:val="00984AAF"/>
    <w:rsid w:val="009C2854"/>
    <w:rsid w:val="009C5CCB"/>
    <w:rsid w:val="00A04607"/>
    <w:rsid w:val="00A23D4F"/>
    <w:rsid w:val="00A54724"/>
    <w:rsid w:val="00A97237"/>
    <w:rsid w:val="00AE179F"/>
    <w:rsid w:val="00AE4740"/>
    <w:rsid w:val="00B01F26"/>
    <w:rsid w:val="00B2020F"/>
    <w:rsid w:val="00B35DC1"/>
    <w:rsid w:val="00B36C02"/>
    <w:rsid w:val="00B8348B"/>
    <w:rsid w:val="00B94817"/>
    <w:rsid w:val="00BB3DD0"/>
    <w:rsid w:val="00BC1B29"/>
    <w:rsid w:val="00BD259D"/>
    <w:rsid w:val="00BE06CB"/>
    <w:rsid w:val="00BE28D6"/>
    <w:rsid w:val="00C2591D"/>
    <w:rsid w:val="00C517AF"/>
    <w:rsid w:val="00C629CC"/>
    <w:rsid w:val="00C80FF5"/>
    <w:rsid w:val="00C90BE1"/>
    <w:rsid w:val="00CB5A36"/>
    <w:rsid w:val="00CD10CF"/>
    <w:rsid w:val="00CD2A33"/>
    <w:rsid w:val="00CE57A1"/>
    <w:rsid w:val="00D04C54"/>
    <w:rsid w:val="00D127B8"/>
    <w:rsid w:val="00D60EE3"/>
    <w:rsid w:val="00D91F87"/>
    <w:rsid w:val="00D93A12"/>
    <w:rsid w:val="00D9438B"/>
    <w:rsid w:val="00DE0090"/>
    <w:rsid w:val="00E340AC"/>
    <w:rsid w:val="00E36A7D"/>
    <w:rsid w:val="00E95989"/>
    <w:rsid w:val="00EA02F6"/>
    <w:rsid w:val="00EC2A86"/>
    <w:rsid w:val="00ED3770"/>
    <w:rsid w:val="00F001CA"/>
    <w:rsid w:val="00F037D5"/>
    <w:rsid w:val="00F40814"/>
    <w:rsid w:val="00FA5FD3"/>
    <w:rsid w:val="00FB2768"/>
    <w:rsid w:val="00FB385B"/>
    <w:rsid w:val="00FD2368"/>
    <w:rsid w:val="26A26DA1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Header Char"/>
    <w:basedOn w:val="4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Footer Char"/>
    <w:basedOn w:val="4"/>
    <w:link w:val="2"/>
    <w:semiHidden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Lenovo</Company>
  <Pages>2</Pages>
  <Words>77</Words>
  <Characters>441</Characters>
  <Lines>0</Lines>
  <Paragraphs>0</Paragraphs>
  <TotalTime>0</TotalTime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2016-08-22T08:22:00Z</dcterms:created>
  <dc:creator>未定义</dc:creator>
  <cp:lastModifiedBy>Administrator</cp:lastModifiedBy>
  <cp:lastPrinted>2016-08-04T00:58:00Z</cp:lastPrinted>
  <dcterms:modified xsi:type="dcterms:W3CDTF">2016-11-04T02:04:05Z</dcterms:modified>
  <dc:title>内资企业增加（减少）营业执照副本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